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865" w:rsidRDefault="00504865" w:rsidP="00504865">
      <w:pPr>
        <w:spacing w:after="0"/>
        <w:contextualSpacing/>
        <w:jc w:val="right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504865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ПРОЕКТ</w:t>
      </w:r>
    </w:p>
    <w:p w:rsidR="00504865" w:rsidRPr="00504865" w:rsidRDefault="00504865" w:rsidP="00504865">
      <w:pPr>
        <w:spacing w:after="0"/>
        <w:contextualSpacing/>
        <w:jc w:val="right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504865" w:rsidRDefault="00BA58FE" w:rsidP="00504865">
      <w:pPr>
        <w:widowControl w:val="0"/>
        <w:autoSpaceDE w:val="0"/>
        <w:autoSpaceDN w:val="0"/>
        <w:adjustRightInd w:val="0"/>
        <w:spacing w:before="108" w:after="100" w:afterAutospacing="1" w:line="240" w:lineRule="auto"/>
        <w:contextualSpacing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07108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Паспорт </w:t>
      </w:r>
    </w:p>
    <w:p w:rsidR="00BA58FE" w:rsidRPr="0007108B" w:rsidRDefault="00BA58FE" w:rsidP="00E603C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07108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государственной программы</w:t>
      </w:r>
      <w:r w:rsidRPr="0007108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</w:r>
      <w:r w:rsidR="005831A9" w:rsidRPr="0007108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«</w:t>
      </w:r>
      <w:r w:rsidRPr="0007108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Развитие транспортной системы Оренбургской области</w:t>
      </w:r>
      <w:r w:rsidR="005831A9" w:rsidRPr="0007108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»</w:t>
      </w:r>
      <w:r w:rsidRPr="0007108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  <w:t xml:space="preserve">(далее </w:t>
      </w:r>
      <w:r w:rsidR="00060934" w:rsidRPr="00060934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–</w:t>
      </w:r>
      <w:r w:rsidRPr="0007108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Программа)</w:t>
      </w:r>
    </w:p>
    <w:p w:rsidR="00BA58FE" w:rsidRPr="0007108B" w:rsidRDefault="00BA58FE" w:rsidP="00E603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8"/>
        <w:gridCol w:w="409"/>
        <w:gridCol w:w="6209"/>
      </w:tblGrid>
      <w:tr w:rsidR="00BA58FE" w:rsidRPr="0007108B" w:rsidTr="00504865"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министерство экономического развития, промышленной политики и торговли Оренбургской области</w:t>
            </w:r>
          </w:p>
          <w:p w:rsidR="00E603C7" w:rsidRPr="0007108B" w:rsidRDefault="00E603C7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8FE" w:rsidRPr="0007108B" w:rsidTr="00504865"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sub_992"/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  <w:bookmarkEnd w:id="0"/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министерство строительства, жилищно-коммунального и дорожного хозяйства Оренбургской области</w:t>
            </w:r>
          </w:p>
          <w:p w:rsidR="00E603C7" w:rsidRPr="0007108B" w:rsidRDefault="00E603C7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8FE" w:rsidRPr="0007108B" w:rsidTr="00504865"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Участник Программы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министерство образования Оренбургской области</w:t>
            </w:r>
          </w:p>
          <w:p w:rsidR="00E603C7" w:rsidRPr="0007108B" w:rsidRDefault="00E603C7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8FE" w:rsidRPr="0007108B" w:rsidTr="00504865"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332927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w:anchor="sub_1600" w:history="1">
              <w:r w:rsidR="005831A9" w:rsidRPr="0007108B">
                <w:rPr>
                  <w:rFonts w:ascii="Times New Roman" w:eastAsiaTheme="minorEastAsia" w:hAnsi="Times New Roman" w:cs="Times New Roman"/>
                  <w:bCs/>
                  <w:sz w:val="28"/>
                  <w:szCs w:val="28"/>
                  <w:lang w:eastAsia="ru-RU"/>
                </w:rPr>
                <w:t>«</w:t>
              </w:r>
              <w:r w:rsidR="00BA58FE" w:rsidRPr="0007108B">
                <w:rPr>
                  <w:rFonts w:ascii="Times New Roman" w:eastAsiaTheme="minorEastAsia" w:hAnsi="Times New Roman" w:cs="Times New Roman"/>
                  <w:bCs/>
                  <w:sz w:val="28"/>
                  <w:szCs w:val="28"/>
                  <w:lang w:eastAsia="ru-RU"/>
                </w:rPr>
                <w:t>Дорожное хозяйство Оренбургской области</w:t>
              </w:r>
            </w:hyperlink>
            <w:r w:rsidR="005831A9" w:rsidRPr="0007108B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BA58FE"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603C7" w:rsidRPr="0007108B" w:rsidRDefault="00332927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w:anchor="sub_1700" w:history="1">
              <w:r w:rsidR="005831A9" w:rsidRPr="0007108B">
                <w:rPr>
                  <w:rFonts w:ascii="Times New Roman" w:eastAsiaTheme="minorEastAsia" w:hAnsi="Times New Roman" w:cs="Times New Roman"/>
                  <w:bCs/>
                  <w:sz w:val="28"/>
                  <w:szCs w:val="28"/>
                  <w:lang w:eastAsia="ru-RU"/>
                </w:rPr>
                <w:t>«</w:t>
              </w:r>
              <w:r w:rsidR="00044BDC" w:rsidRPr="0007108B">
                <w:rPr>
                  <w:rFonts w:ascii="Times New Roman" w:eastAsiaTheme="minorEastAsia" w:hAnsi="Times New Roman" w:cs="Times New Roman"/>
                  <w:bCs/>
                  <w:sz w:val="28"/>
                  <w:szCs w:val="28"/>
                  <w:lang w:eastAsia="ru-RU"/>
                </w:rPr>
                <w:t>Развитие</w:t>
              </w:r>
              <w:r w:rsidR="00E603C7" w:rsidRPr="0007108B">
                <w:rPr>
                  <w:rFonts w:ascii="Times New Roman" w:eastAsiaTheme="minorEastAsia" w:hAnsi="Times New Roman" w:cs="Times New Roman"/>
                  <w:bCs/>
                  <w:sz w:val="28"/>
                  <w:szCs w:val="28"/>
                  <w:lang w:eastAsia="ru-RU"/>
                </w:rPr>
                <w:t xml:space="preserve"> системы </w:t>
              </w:r>
              <w:r w:rsidR="00BA58FE" w:rsidRPr="0007108B">
                <w:rPr>
                  <w:rFonts w:ascii="Times New Roman" w:eastAsiaTheme="minorEastAsia" w:hAnsi="Times New Roman" w:cs="Times New Roman"/>
                  <w:bCs/>
                  <w:sz w:val="28"/>
                  <w:szCs w:val="28"/>
                  <w:lang w:eastAsia="ru-RU"/>
                </w:rPr>
                <w:t xml:space="preserve">общественного </w:t>
              </w:r>
              <w:r w:rsidR="00060934" w:rsidRPr="0007108B">
                <w:rPr>
                  <w:rFonts w:ascii="Times New Roman" w:eastAsiaTheme="minorEastAsia" w:hAnsi="Times New Roman" w:cs="Times New Roman"/>
                  <w:bCs/>
                  <w:sz w:val="28"/>
                  <w:szCs w:val="28"/>
                  <w:lang w:eastAsia="ru-RU"/>
                </w:rPr>
                <w:t>пассажирского транспорта</w:t>
              </w:r>
            </w:hyperlink>
            <w:r w:rsidR="00E603C7" w:rsidRPr="0007108B">
              <w:t xml:space="preserve"> </w:t>
            </w:r>
            <w:r w:rsidR="00BE782E" w:rsidRPr="00BE78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603C7" w:rsidRPr="0007108B">
              <w:t xml:space="preserve"> </w:t>
            </w:r>
            <w:r w:rsidR="00E603C7" w:rsidRPr="0007108B">
              <w:rPr>
                <w:rFonts w:ascii="Times New Roman" w:hAnsi="Times New Roman" w:cs="Times New Roman"/>
                <w:sz w:val="28"/>
                <w:szCs w:val="28"/>
              </w:rPr>
              <w:t>Оренбургской области</w:t>
            </w:r>
            <w:r w:rsidR="005831A9" w:rsidRPr="0007108B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8FE" w:rsidRPr="0007108B" w:rsidTr="00504865"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Приоритетные проекты (программы), реализуемые в рамках Программы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3A6217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A621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«Реализация программы дорожной деятельности в рамках национального проекта «Безопасные и качественные автомобильные дороги» на территории Оренбургской области»</w:t>
            </w:r>
          </w:p>
          <w:p w:rsidR="00E603C7" w:rsidRPr="0007108B" w:rsidRDefault="00E603C7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8FE" w:rsidRPr="0007108B" w:rsidTr="00504865"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83214B" w:rsidRPr="005C49AF" w:rsidRDefault="0083214B" w:rsidP="0083214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9AF">
              <w:rPr>
                <w:rFonts w:ascii="Times New Roman" w:hAnsi="Times New Roman" w:cs="Times New Roman"/>
                <w:sz w:val="28"/>
                <w:szCs w:val="28"/>
              </w:rPr>
              <w:t>развитие современной и эффективной инфраструктуры автомобильных дорог общего пользования регионального и межмуниципального значения, обеспечивающей благоприятные условия для развития экономики и социальной сферы Оренбургской области и дальнейшее развитие устойчиво функционирующей и доступной для всех единой системы общественного пассажирского транспорта</w:t>
            </w:r>
          </w:p>
          <w:p w:rsidR="00E603C7" w:rsidRPr="0007108B" w:rsidRDefault="00E603C7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8FE" w:rsidRPr="0007108B" w:rsidTr="00504865"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создание условий для формирования единой дорожной сети, круглогодично доступной для населения, обеспечение автомобильного сообщения с отдаленными населенными пунктами области, требуемого технического </w:t>
            </w: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состояния автомобильных дорог, повышение их пропускной способности;</w:t>
            </w:r>
          </w:p>
          <w:p w:rsidR="00BA58FE" w:rsidRPr="0007108B" w:rsidRDefault="00BA58FE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создание условий для стабильного функционирования пассажирского транспорта, обеспечения качества и равной доступности услуг общественного транспорта для всех категорий населения области;</w:t>
            </w:r>
          </w:p>
          <w:p w:rsidR="00BA58FE" w:rsidRPr="0007108B" w:rsidRDefault="00BA58FE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создание условий для обеспечения доступности и качества услуг воздушного транспорта для всех категорий населения области</w:t>
            </w:r>
          </w:p>
          <w:p w:rsidR="00E603C7" w:rsidRPr="0007108B" w:rsidRDefault="00E603C7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8FE" w:rsidRPr="0007108B" w:rsidTr="00504865"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sub_9909"/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Показатели (индикаторы) Программы</w:t>
            </w:r>
            <w:bookmarkEnd w:id="1"/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F25080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доля протяженности автомобильных </w:t>
            </w:r>
            <w:r w:rsidR="0007108B"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</w:t>
            </w: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орог общего пользования регионального и межмуниципального, местного значения, </w:t>
            </w:r>
            <w:r w:rsidR="00060934"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соответствующих нормативным требованиям</w:t>
            </w: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к транспортно-эксплуатационным показателям, на 31 декабря отчетного года</w:t>
            </w:r>
            <w:r w:rsidR="00BA58FE"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A58FE" w:rsidRPr="0007108B" w:rsidRDefault="00BA58FE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перевезенных пассажиров на автомобильном и железнодорожном транспорте общего пользования по регулируемым тарифам;</w:t>
            </w:r>
          </w:p>
          <w:p w:rsidR="00BA58FE" w:rsidRPr="0007108B" w:rsidRDefault="00BA58FE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авиационная подвижность населения на региональных и местных авиалиниях</w:t>
            </w:r>
          </w:p>
          <w:p w:rsidR="0007108B" w:rsidRPr="0007108B" w:rsidRDefault="0007108B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8FE" w:rsidRPr="0007108B" w:rsidTr="00504865">
        <w:trPr>
          <w:trHeight w:val="1092"/>
        </w:trPr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07108B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710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Срок и этапы реализации Программы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957AD2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57AD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957AD2" w:rsidRDefault="00BA58FE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57AD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</w:t>
            </w:r>
            <w:r w:rsidR="005831A9" w:rsidRPr="00957AD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="00B96142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–</w:t>
            </w:r>
            <w:r w:rsidRPr="00957AD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</w:t>
            </w:r>
            <w:r w:rsidR="005831A9" w:rsidRPr="00957AD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Pr="00957AD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годы, этапы не выделяются</w:t>
            </w:r>
          </w:p>
          <w:p w:rsidR="0007108B" w:rsidRPr="00957AD2" w:rsidRDefault="0007108B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603C7" w:rsidRPr="00957AD2" w:rsidRDefault="00E603C7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8FE" w:rsidRPr="00957AD2" w:rsidTr="00504865"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957AD2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2" w:name="sub_9910"/>
            <w:r w:rsidRPr="00957AD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Объемы бюджетных ассигнований Программы</w:t>
            </w:r>
            <w:bookmarkEnd w:id="2"/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957AD2" w:rsidRDefault="00BA58FE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57AD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4849" w:rsidRPr="00734849" w:rsidRDefault="00332927" w:rsidP="0073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61 461 693,3 </w:t>
            </w:r>
            <w:r w:rsidR="00734849"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рублей, в том числе по годам реализации:</w:t>
            </w:r>
          </w:p>
          <w:p w:rsidR="00734849" w:rsidRPr="00734849" w:rsidRDefault="00734849" w:rsidP="0073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7 193 606,3 тыс. рублей;</w:t>
            </w:r>
          </w:p>
          <w:p w:rsidR="00734849" w:rsidRPr="00734849" w:rsidRDefault="00734849" w:rsidP="0073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8 600 782,2 тыс. рублей;</w:t>
            </w:r>
          </w:p>
          <w:p w:rsidR="00734849" w:rsidRPr="00734849" w:rsidRDefault="00734849" w:rsidP="0073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11 416 826,2 тыс. рублей;</w:t>
            </w:r>
          </w:p>
          <w:p w:rsidR="00734849" w:rsidRPr="00734849" w:rsidRDefault="00734849" w:rsidP="0073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332927"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11 416 826,2 </w:t>
            </w:r>
            <w:r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734849" w:rsidRPr="00734849" w:rsidRDefault="00734849" w:rsidP="0073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332927"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11 416 826,2 </w:t>
            </w:r>
            <w:r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BA58FE" w:rsidRPr="005965FA" w:rsidRDefault="00734849" w:rsidP="0073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4 год – </w:t>
            </w:r>
            <w:r w:rsidR="00332927" w:rsidRPr="007348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11 416 826,2 </w:t>
            </w:r>
            <w:bookmarkStart w:id="3" w:name="_GoBack"/>
            <w:bookmarkEnd w:id="3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:rsidR="00E603C7" w:rsidRPr="008C16E3" w:rsidRDefault="00E603C7" w:rsidP="0007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8FE" w:rsidRPr="00957AD2" w:rsidTr="00504865"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957AD2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4" w:name="sub_9911"/>
            <w:r w:rsidRPr="00957AD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  <w:bookmarkEnd w:id="4"/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957AD2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57AD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BA58FE" w:rsidRPr="00957AD2" w:rsidRDefault="00BA58FE" w:rsidP="00E6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57AD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доступности услуг общественного транспорта за счет улучшения транспортной инфраструктуры автомобильных дорог общего пользования, увеличения их протяженности и плотности сети, оптимизации и развития сети пассажирских перевозок, сохранения приемлемого уровня тарифов на перевозки пассажиров для населения области</w:t>
            </w:r>
          </w:p>
        </w:tc>
      </w:tr>
    </w:tbl>
    <w:p w:rsidR="00513D1B" w:rsidRPr="005831A9" w:rsidRDefault="00513D1B" w:rsidP="00E603C7">
      <w:pPr>
        <w:rPr>
          <w:rFonts w:ascii="Times New Roman" w:hAnsi="Times New Roman" w:cs="Times New Roman"/>
          <w:sz w:val="28"/>
          <w:szCs w:val="28"/>
        </w:rPr>
      </w:pPr>
    </w:p>
    <w:sectPr w:rsidR="00513D1B" w:rsidRPr="005831A9" w:rsidSect="0006093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934" w:rsidRDefault="00060934" w:rsidP="00060934">
      <w:pPr>
        <w:spacing w:after="0" w:line="240" w:lineRule="auto"/>
      </w:pPr>
      <w:r>
        <w:separator/>
      </w:r>
    </w:p>
  </w:endnote>
  <w:endnote w:type="continuationSeparator" w:id="0">
    <w:p w:rsidR="00060934" w:rsidRDefault="00060934" w:rsidP="00060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934" w:rsidRDefault="00060934" w:rsidP="00060934">
      <w:pPr>
        <w:spacing w:after="0" w:line="240" w:lineRule="auto"/>
      </w:pPr>
      <w:r>
        <w:separator/>
      </w:r>
    </w:p>
  </w:footnote>
  <w:footnote w:type="continuationSeparator" w:id="0">
    <w:p w:rsidR="00060934" w:rsidRDefault="00060934" w:rsidP="00060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23160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60934" w:rsidRPr="00060934" w:rsidRDefault="0006093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6093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6093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6093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292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6093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60934" w:rsidRDefault="000609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8FE"/>
    <w:rsid w:val="00044BDC"/>
    <w:rsid w:val="00060934"/>
    <w:rsid w:val="0007108B"/>
    <w:rsid w:val="00251649"/>
    <w:rsid w:val="00332927"/>
    <w:rsid w:val="003A6217"/>
    <w:rsid w:val="00504865"/>
    <w:rsid w:val="00513D1B"/>
    <w:rsid w:val="00526029"/>
    <w:rsid w:val="00533877"/>
    <w:rsid w:val="005831A9"/>
    <w:rsid w:val="005965FA"/>
    <w:rsid w:val="00621BE0"/>
    <w:rsid w:val="00734849"/>
    <w:rsid w:val="0083214B"/>
    <w:rsid w:val="008C16E3"/>
    <w:rsid w:val="008F103E"/>
    <w:rsid w:val="00934A49"/>
    <w:rsid w:val="00957AD2"/>
    <w:rsid w:val="00B96142"/>
    <w:rsid w:val="00BA58FE"/>
    <w:rsid w:val="00BE782E"/>
    <w:rsid w:val="00C6209E"/>
    <w:rsid w:val="00CA076E"/>
    <w:rsid w:val="00E603C7"/>
    <w:rsid w:val="00EE0408"/>
    <w:rsid w:val="00F25080"/>
    <w:rsid w:val="00FD7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20B86-F652-4096-A2A6-830A867A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832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60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0934"/>
  </w:style>
  <w:style w:type="paragraph" w:styleId="a6">
    <w:name w:val="footer"/>
    <w:basedOn w:val="a"/>
    <w:link w:val="a7"/>
    <w:uiPriority w:val="99"/>
    <w:unhideWhenUsed/>
    <w:rsid w:val="00060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0934"/>
  </w:style>
  <w:style w:type="paragraph" w:styleId="a8">
    <w:name w:val="Balloon Text"/>
    <w:basedOn w:val="a"/>
    <w:link w:val="a9"/>
    <w:uiPriority w:val="99"/>
    <w:semiHidden/>
    <w:unhideWhenUsed/>
    <w:rsid w:val="00332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2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CE0E6-4335-4064-8608-7D6E28B2B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ГУДХОО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Бровиков Виктор Андреевич</dc:creator>
  <cp:keywords/>
  <dc:description/>
  <cp:lastModifiedBy>Пользователь Минфин области</cp:lastModifiedBy>
  <cp:revision>11</cp:revision>
  <cp:lastPrinted>2018-10-30T06:40:00Z</cp:lastPrinted>
  <dcterms:created xsi:type="dcterms:W3CDTF">2018-09-28T05:18:00Z</dcterms:created>
  <dcterms:modified xsi:type="dcterms:W3CDTF">2018-10-30T06:43:00Z</dcterms:modified>
</cp:coreProperties>
</file>